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3487E" w14:textId="77777777" w:rsidR="00656EFF" w:rsidRDefault="00656EFF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3A2D">
        <w:rPr>
          <w:rFonts w:ascii="Times New Roman" w:hAnsi="Times New Roman" w:cs="Times New Roman"/>
          <w:sz w:val="24"/>
          <w:szCs w:val="24"/>
        </w:rPr>
        <w:t>[Company Letterhead]</w:t>
      </w:r>
    </w:p>
    <w:p w14:paraId="3DC0F1C6" w14:textId="77777777" w:rsidR="00D91759" w:rsidRDefault="00D91759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081744" w14:textId="77777777" w:rsidR="00D91759" w:rsidRPr="00773A2D" w:rsidRDefault="00D91759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71597C" w14:textId="77777777" w:rsidR="00C63699" w:rsidRDefault="00583046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3046">
        <w:rPr>
          <w:rFonts w:ascii="Times New Roman" w:hAnsi="Times New Roman" w:cs="Times New Roman"/>
          <w:sz w:val="24"/>
          <w:szCs w:val="24"/>
          <w:highlight w:val="yellow"/>
        </w:rPr>
        <w:t>(Date)</w:t>
      </w:r>
    </w:p>
    <w:p w14:paraId="22828BFE" w14:textId="77777777" w:rsidR="00583046" w:rsidRPr="00773A2D" w:rsidRDefault="00583046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414D9E" w14:textId="77777777" w:rsidR="00D91759" w:rsidRPr="00D91759" w:rsidRDefault="00D91759" w:rsidP="00D917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759">
        <w:rPr>
          <w:rFonts w:ascii="Times New Roman" w:hAnsi="Times New Roman" w:cs="Times New Roman"/>
          <w:sz w:val="24"/>
          <w:szCs w:val="24"/>
        </w:rPr>
        <w:t>Station Name</w:t>
      </w:r>
      <w:r w:rsidRPr="00D91759">
        <w:rPr>
          <w:rFonts w:ascii="Times New Roman" w:hAnsi="Times New Roman" w:cs="Times New Roman"/>
          <w:sz w:val="24"/>
          <w:szCs w:val="24"/>
        </w:rPr>
        <w:br/>
        <w:t>Owner Name</w:t>
      </w:r>
      <w:r w:rsidRPr="00D91759">
        <w:rPr>
          <w:rFonts w:ascii="Times New Roman" w:hAnsi="Times New Roman" w:cs="Times New Roman"/>
          <w:sz w:val="24"/>
          <w:szCs w:val="24"/>
        </w:rPr>
        <w:br/>
        <w:t>Street Address</w:t>
      </w:r>
      <w:r w:rsidRPr="00D91759">
        <w:rPr>
          <w:rFonts w:ascii="Times New Roman" w:hAnsi="Times New Roman" w:cs="Times New Roman"/>
          <w:sz w:val="24"/>
          <w:szCs w:val="24"/>
        </w:rPr>
        <w:br/>
        <w:t>City, State, Zip</w:t>
      </w:r>
    </w:p>
    <w:p w14:paraId="354B5EAC" w14:textId="77777777" w:rsidR="00C63699" w:rsidRDefault="00C63699" w:rsidP="00D34E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77BAFC6" w14:textId="77777777" w:rsidR="00D91759" w:rsidRPr="00D34E28" w:rsidRDefault="00D91759" w:rsidP="00D34E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F12F6C0" w14:textId="77777777" w:rsidR="00EA2E15" w:rsidRPr="00656EFF" w:rsidRDefault="00EA2E15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Director, Compliance Division</w:t>
      </w:r>
    </w:p>
    <w:p w14:paraId="259109F4" w14:textId="77777777" w:rsidR="00EA2E15" w:rsidRPr="00656EFF" w:rsidRDefault="00EA2E15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U.S. Environmental Protection Agency</w:t>
      </w:r>
    </w:p>
    <w:p w14:paraId="4837A630" w14:textId="77777777" w:rsidR="00EA2E15" w:rsidRPr="00656EFF" w:rsidRDefault="00EA2E15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1200 Pennsylvania Avenue, NW (Mail Code:  </w:t>
      </w:r>
      <w:r w:rsidR="00D91759">
        <w:rPr>
          <w:rFonts w:ascii="Times New Roman" w:hAnsi="Times New Roman" w:cs="Times New Roman"/>
          <w:sz w:val="24"/>
          <w:szCs w:val="24"/>
        </w:rPr>
        <w:t>6405A</w:t>
      </w:r>
      <w:r w:rsidRPr="00656EFF">
        <w:rPr>
          <w:rFonts w:ascii="Times New Roman" w:hAnsi="Times New Roman" w:cs="Times New Roman"/>
          <w:sz w:val="24"/>
          <w:szCs w:val="24"/>
        </w:rPr>
        <w:t>)</w:t>
      </w:r>
    </w:p>
    <w:p w14:paraId="19EF6365" w14:textId="77777777" w:rsidR="00EA2E15" w:rsidRPr="00656EFF" w:rsidRDefault="00EA2E15" w:rsidP="00BC14E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>Washington, DC 20460</w:t>
      </w:r>
    </w:p>
    <w:p w14:paraId="0FC4D902" w14:textId="77777777" w:rsidR="00EA2E15" w:rsidRPr="00656EFF" w:rsidRDefault="00EA2E15">
      <w:pPr>
        <w:rPr>
          <w:rFonts w:ascii="Times New Roman" w:hAnsi="Times New Roman" w:cs="Times New Roman"/>
          <w:sz w:val="24"/>
          <w:szCs w:val="24"/>
        </w:rPr>
      </w:pPr>
    </w:p>
    <w:p w14:paraId="0DC5E7DD" w14:textId="6C1A4F37" w:rsidR="00656EFF" w:rsidRDefault="00D91759">
      <w:pPr>
        <w:rPr>
          <w:rFonts w:ascii="Times New Roman" w:hAnsi="Times New Roman" w:cs="Times New Roman"/>
          <w:sz w:val="24"/>
          <w:szCs w:val="24"/>
        </w:rPr>
      </w:pPr>
      <w:r w:rsidRPr="00D91759">
        <w:rPr>
          <w:rFonts w:ascii="Times New Roman" w:hAnsi="Times New Roman" w:cs="Times New Roman"/>
          <w:sz w:val="24"/>
          <w:szCs w:val="24"/>
          <w:highlight w:val="yellow"/>
        </w:rPr>
        <w:t xml:space="preserve">Name of </w:t>
      </w:r>
      <w:r w:rsidRPr="00583046">
        <w:rPr>
          <w:rFonts w:ascii="Times New Roman" w:hAnsi="Times New Roman" w:cs="Times New Roman"/>
          <w:sz w:val="24"/>
          <w:szCs w:val="24"/>
          <w:highlight w:val="yellow"/>
        </w:rPr>
        <w:t>Station</w:t>
      </w:r>
      <w:r w:rsidR="00583046" w:rsidRPr="00583046">
        <w:rPr>
          <w:rFonts w:ascii="Times New Roman" w:hAnsi="Times New Roman" w:cs="Times New Roman"/>
          <w:sz w:val="24"/>
          <w:szCs w:val="24"/>
          <w:highlight w:val="yellow"/>
        </w:rPr>
        <w:t>/Company</w:t>
      </w:r>
      <w:r w:rsidR="00033382">
        <w:rPr>
          <w:rFonts w:ascii="Times New Roman" w:hAnsi="Times New Roman" w:cs="Times New Roman"/>
          <w:sz w:val="24"/>
          <w:szCs w:val="24"/>
        </w:rPr>
        <w:t xml:space="preserve"> </w:t>
      </w:r>
      <w:r w:rsidR="00EA2E15" w:rsidRPr="00656EFF">
        <w:rPr>
          <w:rFonts w:ascii="Times New Roman" w:hAnsi="Times New Roman" w:cs="Times New Roman"/>
          <w:sz w:val="24"/>
          <w:szCs w:val="24"/>
        </w:rPr>
        <w:t xml:space="preserve">is a retailer based in </w:t>
      </w:r>
      <w:r>
        <w:rPr>
          <w:rFonts w:ascii="Times New Roman" w:hAnsi="Times New Roman" w:cs="Times New Roman"/>
          <w:sz w:val="24"/>
          <w:szCs w:val="24"/>
          <w:highlight w:val="yellow"/>
        </w:rPr>
        <w:t>City</w:t>
      </w:r>
      <w:r w:rsidR="00C63699" w:rsidRPr="00D91759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4931" w:rsidRPr="008F4931">
        <w:rPr>
          <w:rFonts w:ascii="Times New Roman" w:hAnsi="Times New Roman" w:cs="Times New Roman"/>
          <w:sz w:val="24"/>
          <w:szCs w:val="24"/>
          <w:highlight w:val="yellow"/>
        </w:rPr>
        <w:t>State</w:t>
      </w:r>
      <w:r w:rsidR="003D6450">
        <w:rPr>
          <w:rFonts w:ascii="Times New Roman" w:hAnsi="Times New Roman" w:cs="Times New Roman"/>
          <w:sz w:val="24"/>
          <w:szCs w:val="24"/>
        </w:rPr>
        <w:t xml:space="preserve"> </w:t>
      </w:r>
      <w:r w:rsidR="00EA2E15" w:rsidRPr="00656EFF">
        <w:rPr>
          <w:rFonts w:ascii="Times New Roman" w:hAnsi="Times New Roman" w:cs="Times New Roman"/>
          <w:sz w:val="24"/>
          <w:szCs w:val="24"/>
        </w:rPr>
        <w:t>who currently provides a mix of transportation fuels including E85</w:t>
      </w:r>
      <w:r w:rsidR="00BC14EB" w:rsidRPr="00656EFF">
        <w:rPr>
          <w:rFonts w:ascii="Times New Roman" w:hAnsi="Times New Roman" w:cs="Times New Roman"/>
          <w:sz w:val="24"/>
          <w:szCs w:val="24"/>
        </w:rPr>
        <w:t xml:space="preserve"> for consumer use</w:t>
      </w:r>
      <w:r w:rsidR="00EA2E15" w:rsidRPr="00656EFF">
        <w:rPr>
          <w:rFonts w:ascii="Times New Roman" w:hAnsi="Times New Roman" w:cs="Times New Roman"/>
          <w:sz w:val="24"/>
          <w:szCs w:val="24"/>
        </w:rPr>
        <w:t xml:space="preserve">.  We are interested in providing E15 to our customers to provide them an additional fuel choice.  </w:t>
      </w:r>
    </w:p>
    <w:p w14:paraId="7C5CBD5B" w14:textId="27FC5797" w:rsidR="00703B33" w:rsidRDefault="00EA2E15" w:rsidP="00703B33">
      <w:pPr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In </w:t>
      </w:r>
      <w:r w:rsidR="00EA5193" w:rsidRPr="00FA2009">
        <w:rPr>
          <w:rFonts w:ascii="Times New Roman" w:hAnsi="Times New Roman" w:cs="Times New Roman"/>
          <w:sz w:val="24"/>
          <w:szCs w:val="24"/>
        </w:rPr>
        <w:t xml:space="preserve">order to do so, we plan to follow the March 2, 2012 Model </w:t>
      </w:r>
      <w:proofErr w:type="spellStart"/>
      <w:r w:rsidR="00EA5193" w:rsidRPr="00FA2009">
        <w:rPr>
          <w:rFonts w:ascii="Times New Roman" w:hAnsi="Times New Roman" w:cs="Times New Roman"/>
          <w:sz w:val="24"/>
          <w:szCs w:val="24"/>
        </w:rPr>
        <w:t>Misfueling</w:t>
      </w:r>
      <w:proofErr w:type="spellEnd"/>
      <w:r w:rsidR="00EA5193" w:rsidRPr="00FA2009">
        <w:rPr>
          <w:rFonts w:ascii="Times New Roman" w:hAnsi="Times New Roman" w:cs="Times New Roman"/>
          <w:sz w:val="24"/>
          <w:szCs w:val="24"/>
        </w:rPr>
        <w:t xml:space="preserve"> plan found at</w:t>
      </w:r>
      <w:r w:rsidR="00574E1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B524EA" w:rsidRPr="00E57EB0">
          <w:rPr>
            <w:rStyle w:val="Hyperlink"/>
            <w:rFonts w:ascii="Times New Roman" w:hAnsi="Times New Roman" w:cs="Times New Roman"/>
            <w:sz w:val="24"/>
            <w:szCs w:val="24"/>
          </w:rPr>
          <w:t>https://www.epa.gov/sites/production/files/2015-09/documents/rfa-model-e15-misfueling-mitigation-plan.pdf</w:t>
        </w:r>
      </w:hyperlink>
      <w:r w:rsidR="00B524EA">
        <w:rPr>
          <w:rFonts w:ascii="Times New Roman" w:hAnsi="Times New Roman" w:cs="Times New Roman"/>
          <w:sz w:val="24"/>
          <w:szCs w:val="24"/>
        </w:rPr>
        <w:t xml:space="preserve"> </w:t>
      </w:r>
      <w:r w:rsidR="00B524EA" w:rsidRPr="00FA2009">
        <w:rPr>
          <w:rFonts w:ascii="Times New Roman" w:hAnsi="Times New Roman" w:cs="Times New Roman"/>
          <w:sz w:val="24"/>
          <w:szCs w:val="24"/>
        </w:rPr>
        <w:t>.</w:t>
      </w:r>
      <w:r w:rsidR="00EA5193" w:rsidRPr="00FA2009">
        <w:rPr>
          <w:rFonts w:ascii="Times New Roman" w:hAnsi="Times New Roman" w:cs="Times New Roman"/>
          <w:sz w:val="24"/>
          <w:szCs w:val="24"/>
        </w:rPr>
        <w:t xml:space="preserve">  </w:t>
      </w:r>
      <w:r w:rsidR="000B56B1" w:rsidRPr="00656EFF">
        <w:rPr>
          <w:rFonts w:ascii="Times New Roman" w:hAnsi="Times New Roman" w:cs="Times New Roman"/>
          <w:sz w:val="24"/>
          <w:szCs w:val="24"/>
        </w:rPr>
        <w:t xml:space="preserve">More specifically, we plan to offer E15 for sale </w:t>
      </w:r>
      <w:r w:rsidR="000B56B1" w:rsidRPr="000B56B1">
        <w:rPr>
          <w:rFonts w:ascii="Times New Roman" w:hAnsi="Times New Roman" w:cs="Times New Roman"/>
          <w:sz w:val="24"/>
          <w:szCs w:val="24"/>
        </w:rPr>
        <w:t>E15 on the</w:t>
      </w:r>
      <w:r w:rsidR="00B1367A">
        <w:rPr>
          <w:rFonts w:ascii="Times New Roman" w:hAnsi="Times New Roman" w:cs="Times New Roman"/>
          <w:sz w:val="24"/>
          <w:szCs w:val="24"/>
        </w:rPr>
        <w:t xml:space="preserve"> same hose as E10 </w:t>
      </w:r>
      <w:r w:rsidR="000B56B1" w:rsidRPr="000B56B1">
        <w:rPr>
          <w:rFonts w:ascii="Times New Roman" w:hAnsi="Times New Roman" w:cs="Times New Roman"/>
          <w:sz w:val="24"/>
          <w:szCs w:val="24"/>
        </w:rPr>
        <w:t>– EPA’s “Configuration 2”.</w:t>
      </w:r>
    </w:p>
    <w:p w14:paraId="0CD9557B" w14:textId="77777777" w:rsidR="00656EFF" w:rsidRPr="00656EFF" w:rsidRDefault="00656EFF">
      <w:pPr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Thank you for your attention in this matter and </w:t>
      </w:r>
      <w:r>
        <w:rPr>
          <w:rFonts w:ascii="Times New Roman" w:hAnsi="Times New Roman" w:cs="Times New Roman"/>
          <w:sz w:val="24"/>
          <w:szCs w:val="24"/>
        </w:rPr>
        <w:t xml:space="preserve">if you have any additional questions, please feel free to contact me at </w:t>
      </w:r>
      <w:r w:rsidRPr="00656EFF">
        <w:rPr>
          <w:rFonts w:ascii="Times New Roman" w:hAnsi="Times New Roman" w:cs="Times New Roman"/>
          <w:sz w:val="24"/>
          <w:szCs w:val="24"/>
        </w:rPr>
        <w:t>I look forward to your response.</w:t>
      </w:r>
    </w:p>
    <w:p w14:paraId="08B10842" w14:textId="77777777" w:rsidR="00656EFF" w:rsidRDefault="00656EFF">
      <w:pPr>
        <w:rPr>
          <w:rFonts w:ascii="Times New Roman" w:hAnsi="Times New Roman" w:cs="Times New Roman"/>
          <w:sz w:val="24"/>
          <w:szCs w:val="24"/>
        </w:rPr>
      </w:pPr>
      <w:r w:rsidRPr="00656EFF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A9684C7" w14:textId="77777777" w:rsidR="00CA0131" w:rsidRPr="00656EFF" w:rsidRDefault="00CA0131">
      <w:pPr>
        <w:rPr>
          <w:rFonts w:ascii="Times New Roman" w:hAnsi="Times New Roman" w:cs="Times New Roman"/>
          <w:sz w:val="24"/>
          <w:szCs w:val="24"/>
        </w:rPr>
      </w:pPr>
    </w:p>
    <w:p w14:paraId="4B706DA1" w14:textId="576CCC81" w:rsidR="00D34E28" w:rsidRPr="009A0367" w:rsidRDefault="009A0367" w:rsidP="00D34E2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A0367">
        <w:rPr>
          <w:rFonts w:ascii="Times New Roman" w:hAnsi="Times New Roman" w:cs="Times New Roman"/>
          <w:sz w:val="24"/>
          <w:szCs w:val="24"/>
          <w:highlight w:val="yellow"/>
        </w:rPr>
        <w:t>Name</w:t>
      </w:r>
    </w:p>
    <w:p w14:paraId="03EE4D54" w14:textId="3E24D93B" w:rsidR="009A0367" w:rsidRPr="009A0367" w:rsidRDefault="009A0367" w:rsidP="00D34E2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A0367">
        <w:rPr>
          <w:rFonts w:ascii="Times New Roman" w:hAnsi="Times New Roman" w:cs="Times New Roman"/>
          <w:sz w:val="24"/>
          <w:szCs w:val="24"/>
          <w:highlight w:val="yellow"/>
        </w:rPr>
        <w:t>Title</w:t>
      </w:r>
    </w:p>
    <w:p w14:paraId="26AE7E7B" w14:textId="1D8CCD4E" w:rsidR="009A0367" w:rsidRPr="00D34E28" w:rsidRDefault="009A0367" w:rsidP="00D34E28">
      <w:pPr>
        <w:rPr>
          <w:rFonts w:ascii="Times New Roman" w:hAnsi="Times New Roman" w:cs="Times New Roman"/>
          <w:sz w:val="24"/>
          <w:szCs w:val="24"/>
        </w:rPr>
      </w:pPr>
      <w:r w:rsidRPr="009A0367">
        <w:rPr>
          <w:rFonts w:ascii="Times New Roman" w:hAnsi="Times New Roman" w:cs="Times New Roman"/>
          <w:sz w:val="24"/>
          <w:szCs w:val="24"/>
          <w:highlight w:val="yellow"/>
        </w:rPr>
        <w:t>Company</w:t>
      </w:r>
    </w:p>
    <w:p w14:paraId="332AA131" w14:textId="77777777" w:rsidR="00656EFF" w:rsidRDefault="00656EFF">
      <w:pPr>
        <w:rPr>
          <w:rFonts w:ascii="Times New Roman" w:hAnsi="Times New Roman" w:cs="Times New Roman"/>
          <w:sz w:val="24"/>
          <w:szCs w:val="24"/>
        </w:rPr>
      </w:pPr>
    </w:p>
    <w:p w14:paraId="05769744" w14:textId="77777777" w:rsidR="00C63699" w:rsidRPr="00656EFF" w:rsidRDefault="00C63699">
      <w:pPr>
        <w:rPr>
          <w:rFonts w:ascii="Times New Roman" w:hAnsi="Times New Roman" w:cs="Times New Roman"/>
          <w:sz w:val="24"/>
          <w:szCs w:val="24"/>
        </w:rPr>
      </w:pPr>
    </w:p>
    <w:sectPr w:rsidR="00C63699" w:rsidRPr="0065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0NzE0MDU0MLMwsTRQ0lEKTi0uzszPAykwrgUAmalZXiwAAAA="/>
  </w:docVars>
  <w:rsids>
    <w:rsidRoot w:val="00EA2E15"/>
    <w:rsid w:val="00033382"/>
    <w:rsid w:val="000974EC"/>
    <w:rsid w:val="000B56B1"/>
    <w:rsid w:val="003B25A4"/>
    <w:rsid w:val="003D6450"/>
    <w:rsid w:val="00574E16"/>
    <w:rsid w:val="00583046"/>
    <w:rsid w:val="00640F2E"/>
    <w:rsid w:val="00642F9A"/>
    <w:rsid w:val="00656EFF"/>
    <w:rsid w:val="006D091A"/>
    <w:rsid w:val="00703B33"/>
    <w:rsid w:val="00763C35"/>
    <w:rsid w:val="00773A2D"/>
    <w:rsid w:val="00822A5A"/>
    <w:rsid w:val="00835392"/>
    <w:rsid w:val="008F4931"/>
    <w:rsid w:val="009A0367"/>
    <w:rsid w:val="009D25A2"/>
    <w:rsid w:val="00A0178E"/>
    <w:rsid w:val="00A12B13"/>
    <w:rsid w:val="00B1367A"/>
    <w:rsid w:val="00B524EA"/>
    <w:rsid w:val="00BC14EB"/>
    <w:rsid w:val="00C352E9"/>
    <w:rsid w:val="00C63699"/>
    <w:rsid w:val="00CA0131"/>
    <w:rsid w:val="00D34E28"/>
    <w:rsid w:val="00D42302"/>
    <w:rsid w:val="00D91759"/>
    <w:rsid w:val="00D95B16"/>
    <w:rsid w:val="00DE4E2F"/>
    <w:rsid w:val="00EA2E15"/>
    <w:rsid w:val="00EA5193"/>
    <w:rsid w:val="00EE78C8"/>
    <w:rsid w:val="00F91FB2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DB1C0"/>
  <w15:docId w15:val="{5A47238C-AE3E-403D-A233-FF9FA6D7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E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epa.gov/sites/production/files/2015-09/documents/rfa-model-e15-misfueling-mitigation-plan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C9E9F6D93FC4EAA33F2D9BE915B68" ma:contentTypeVersion="15" ma:contentTypeDescription="Create a new document." ma:contentTypeScope="" ma:versionID="0c598df91847a7d1641c5849b8432214">
  <xsd:schema xmlns:xsd="http://www.w3.org/2001/XMLSchema" xmlns:xs="http://www.w3.org/2001/XMLSchema" xmlns:p="http://schemas.microsoft.com/office/2006/metadata/properties" xmlns:ns2="673e1ad3-2491-4c94-85bd-bca143c3d14b" xmlns:ns3="3e46bba7-d651-4385-92ce-7a7cd7b9bce0" targetNamespace="http://schemas.microsoft.com/office/2006/metadata/properties" ma:root="true" ma:fieldsID="7b57690919554e05d8751c19de62c890" ns2:_="" ns3:_="">
    <xsd:import namespace="673e1ad3-2491-4c94-85bd-bca143c3d14b"/>
    <xsd:import namespace="3e46bba7-d651-4385-92ce-7a7cd7b9b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Owners" minOccurs="0"/>
                <xsd:element ref="ns2:Owners_x003a_Modified" minOccurs="0"/>
                <xsd:element ref="ns2:Staff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1ad3-2491-4c94-85bd-bca143c3d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Owners" ma:index="15" nillable="true" ma:displayName="Owners" ma:description="These are the staff responsible for this item" ma:list="{1737f175-2a05-4a6f-b9be-c734380a9811}" ma:internalName="Owner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s_x003a_Modified" ma:index="16" nillable="true" ma:displayName="Owners:Modified" ma:list="{1737f175-2a05-4a6f-b9be-c734380a9811}" ma:internalName="Owners_x003a_Modified" ma:readOnly="true" ma:showField="Modified" ma:web="3e46bba7-d651-4385-92ce-7a7cd7b9b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ff" ma:index="17" nillable="true" ma:displayName="Staff" ma:list="{1737f175-2a05-4a6f-b9be-c734380a9811}" ma:internalName="Staff" ma:showField="Titl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6bba7-d651-4385-92ce-7a7cd7b9b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s xmlns="673e1ad3-2491-4c94-85bd-bca143c3d14b"/>
    <Staff xmlns="673e1ad3-2491-4c94-85bd-bca143c3d14b" xsi:nil="true"/>
  </documentManagement>
</p:properties>
</file>

<file path=customXml/itemProps1.xml><?xml version="1.0" encoding="utf-8"?>
<ds:datastoreItem xmlns:ds="http://schemas.openxmlformats.org/officeDocument/2006/customXml" ds:itemID="{11C7B705-E99F-4376-9C22-B26E7E7E2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e1ad3-2491-4c94-85bd-bca143c3d14b"/>
    <ds:schemaRef ds:uri="3e46bba7-d651-4385-92ce-7a7cd7b9b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2DEEB-B517-4FF6-B642-5027524B1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757DC4-C970-4502-8A73-EE91F4AB256C}">
  <ds:schemaRefs>
    <ds:schemaRef ds:uri="http://schemas.microsoft.com/office/2006/metadata/properties"/>
    <ds:schemaRef ds:uri="http://schemas.microsoft.com/office/infopath/2007/PartnerControls"/>
    <ds:schemaRef ds:uri="673e1ad3-2491-4c94-85bd-bca143c3d1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Bliley</dc:creator>
  <cp:lastModifiedBy>Sara Brenden</cp:lastModifiedBy>
  <cp:revision>4</cp:revision>
  <dcterms:created xsi:type="dcterms:W3CDTF">2020-11-04T14:26:00Z</dcterms:created>
  <dcterms:modified xsi:type="dcterms:W3CDTF">2021-03-18T20:00:00Z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0x01010008CC9E9F6D93FC4EAA33F2D9BE915B68</vt:lpwstr>
  </property>
</Properties>
</file>